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0" w:right="0" w:hanging="0"/>
        <w:jc w:val="center"/>
        <w:rPr/>
      </w:pPr>
      <w:r>
        <w:rPr>
          <w:sz w:val="24"/>
        </w:rPr>
        <w:t>Первичный протокол по русско</w:t>
      </w:r>
      <w:r>
        <w:rPr>
          <w:sz w:val="24"/>
        </w:rPr>
        <w:t>й литературе</w:t>
      </w:r>
    </w:p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tbl>
      <w:tblPr>
        <w:tblW w:w="6516" w:type="dxa"/>
        <w:jc w:val="left"/>
        <w:tblInd w:w="15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3288"/>
        <w:gridCol w:w="1500"/>
      </w:tblGrid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Класс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sz w:val="24"/>
              </w:rPr>
              <w:t>Фамилия участника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Балл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Рафикова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28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Александров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Гайнутдинова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33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Александрова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38</w:t>
            </w:r>
          </w:p>
        </w:tc>
      </w:tr>
      <w:tr>
        <w:trPr>
          <w:trHeight w:val="360" w:hRule="atLeast"/>
        </w:trPr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</w:rPr>
              <w:t>Васикова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</w:rPr>
              <w:t>43</w:t>
            </w:r>
          </w:p>
        </w:tc>
      </w:tr>
    </w:tbl>
    <w:p>
      <w:pPr>
        <w:pStyle w:val="Normal"/>
        <w:ind w:left="2835" w:right="0" w:hanging="0"/>
        <w:jc w:val="center"/>
        <w:rPr>
          <w:sz w:val="24"/>
        </w:rPr>
      </w:pPr>
      <w:r>
        <w:rPr>
          <w:sz w:val="24"/>
        </w:rPr>
      </w:r>
    </w:p>
    <w:sectPr>
      <w:type w:val="nextPage"/>
      <w:pgSz w:w="11906" w:h="16838"/>
      <w:pgMar w:left="1304" w:right="224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XO Thames" w:hAnsi="XO Thames" w:eastAsia="Tahoma" w:cs="Noto Sans Devanagari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XO Thames" w:hAnsi="XO Thames"/>
      <w:b/>
      <w:caps/>
      <w:sz w:val="40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ascii="PT Astra Serif" w:hAnsi="PT Astra Serif" w:cs="Noto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4">
    <w:name w:val="Колонтитул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6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left="0" w:right="0" w:hanging="0"/>
      <w:jc w:val="center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LibreOffice/7.5.6.2$Linux_X86_64 LibreOffice_project/50$Build-2</Application>
  <AppVersion>15.0000</AppVersion>
  <Pages>1</Pages>
  <Words>24</Words>
  <Characters>129</Characters>
  <CharactersWithSpaces>134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2025-10-26T18:41:47Z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